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B4" w:rsidRDefault="00F17D25">
      <w:pPr>
        <w:pStyle w:val="Default"/>
        <w:spacing w:before="0"/>
        <w:jc w:val="center"/>
        <w:rPr>
          <w:rFonts w:ascii="Helvetica" w:eastAsia="Helvetica" w:hAnsi="Helvetica" w:cs="Helvetica"/>
          <w:b/>
          <w:bCs/>
          <w:color w:val="403F41"/>
          <w:sz w:val="32"/>
          <w:szCs w:val="32"/>
        </w:rPr>
      </w:pPr>
      <w:r>
        <w:rPr>
          <w:rFonts w:ascii="Helvetica" w:hAnsi="Helvetica"/>
          <w:b/>
          <w:bCs/>
          <w:color w:val="403F41"/>
          <w:sz w:val="32"/>
          <w:szCs w:val="32"/>
        </w:rPr>
        <w:t>Te Ara Ihutai Christchurch Coastal Pathway Moncks Bay</w:t>
      </w:r>
    </w:p>
    <w:p w:rsidR="009B1FB4" w:rsidRDefault="009B1FB4">
      <w:pPr>
        <w:pStyle w:val="Default"/>
        <w:spacing w:before="0"/>
        <w:rPr>
          <w:rFonts w:ascii="Helvetica" w:eastAsia="Helvetica" w:hAnsi="Helvetica" w:cs="Helvetica"/>
          <w:b/>
          <w:bCs/>
          <w:color w:val="403F41"/>
          <w:sz w:val="32"/>
          <w:szCs w:val="32"/>
        </w:rPr>
      </w:pPr>
    </w:p>
    <w:p w:rsidR="009B1FB4" w:rsidRDefault="00F17D25">
      <w:pPr>
        <w:pStyle w:val="Default"/>
        <w:spacing w:before="0"/>
        <w:jc w:val="center"/>
        <w:rPr>
          <w:rFonts w:ascii="Helvetica" w:eastAsia="Helvetica" w:hAnsi="Helvetica" w:cs="Helvetica"/>
          <w:b/>
          <w:bCs/>
          <w:color w:val="403F41"/>
          <w:sz w:val="28"/>
          <w:szCs w:val="28"/>
        </w:rPr>
      </w:pPr>
      <w:r>
        <w:rPr>
          <w:rFonts w:ascii="Helvetica" w:hAnsi="Helvetica"/>
          <w:b/>
          <w:bCs/>
          <w:color w:val="403F41"/>
          <w:sz w:val="28"/>
          <w:szCs w:val="28"/>
        </w:rPr>
        <w:t>Submission by the Redcliffs Residents Association</w:t>
      </w:r>
    </w:p>
    <w:p w:rsidR="009B1FB4" w:rsidRDefault="009B1FB4">
      <w:pPr>
        <w:pStyle w:val="Default"/>
        <w:spacing w:before="0"/>
        <w:rPr>
          <w:rFonts w:ascii="Helvetica" w:eastAsia="Helvetica" w:hAnsi="Helvetica" w:cs="Helvetica"/>
          <w:b/>
          <w:bCs/>
          <w:color w:val="403F41"/>
          <w:sz w:val="28"/>
          <w:szCs w:val="28"/>
        </w:rPr>
      </w:pPr>
    </w:p>
    <w:p w:rsidR="009B1FB4" w:rsidRDefault="00F17D25">
      <w:pPr>
        <w:pStyle w:val="Default"/>
        <w:numPr>
          <w:ilvl w:val="0"/>
          <w:numId w:val="2"/>
        </w:numPr>
        <w:spacing w:before="0"/>
        <w:rPr>
          <w:rFonts w:ascii="Helvetica" w:hAnsi="Helvetica"/>
          <w:b/>
          <w:bCs/>
          <w:color w:val="403F41"/>
          <w:sz w:val="28"/>
          <w:szCs w:val="28"/>
        </w:rPr>
      </w:pPr>
      <w:r>
        <w:rPr>
          <w:rFonts w:ascii="Helvetica" w:hAnsi="Helvetica"/>
          <w:b/>
          <w:bCs/>
          <w:color w:val="403F41"/>
          <w:sz w:val="28"/>
          <w:szCs w:val="28"/>
        </w:rPr>
        <w:t>Speed limit change</w:t>
      </w:r>
    </w:p>
    <w:p w:rsidR="009B1FB4" w:rsidRDefault="00F17D25">
      <w:pPr>
        <w:pStyle w:val="Default"/>
        <w:spacing w:before="0"/>
        <w:rPr>
          <w:rFonts w:ascii="Helvetica" w:eastAsia="Helvetica" w:hAnsi="Helvetica" w:cs="Helvetica"/>
          <w:color w:val="403F41"/>
        </w:rPr>
      </w:pPr>
      <w:r>
        <w:rPr>
          <w:rFonts w:ascii="Helvetica" w:hAnsi="Helvetica"/>
          <w:color w:val="403F41"/>
        </w:rPr>
        <w:t xml:space="preserve">The Association is fully supportive of the proposed speed limit, but recommends that it be extended eastward to the Redcliffs </w:t>
      </w:r>
      <w:r>
        <w:rPr>
          <w:rFonts w:ascii="Helvetica" w:hAnsi="Helvetica"/>
          <w:color w:val="403F41"/>
        </w:rPr>
        <w:t>traffic lights and westward to the Sumner limited speed zone, thus providing a limited speed zone for the length of the pathway immediately adjacent to the Main Road. This will also increase safety for pedestrians with regard to residents backing out of dr</w:t>
      </w:r>
      <w:r>
        <w:rPr>
          <w:rFonts w:ascii="Helvetica" w:hAnsi="Helvetica"/>
          <w:color w:val="403F41"/>
        </w:rPr>
        <w:t>iveways across the pathway. Note that the Association has recommended that this speed limit apply to the whole of the Main Road in Redcliffs from the new school limited speed zone.</w:t>
      </w:r>
    </w:p>
    <w:p w:rsidR="009B1FB4" w:rsidRDefault="009B1FB4">
      <w:pPr>
        <w:pStyle w:val="Default"/>
        <w:spacing w:before="0"/>
        <w:rPr>
          <w:rFonts w:ascii="Helvetica" w:eastAsia="Helvetica" w:hAnsi="Helvetica" w:cs="Helvetica"/>
          <w:color w:val="403F41"/>
        </w:rPr>
      </w:pPr>
    </w:p>
    <w:p w:rsidR="009B1FB4" w:rsidRDefault="00F17D25">
      <w:pPr>
        <w:pStyle w:val="Default"/>
        <w:spacing w:before="0"/>
        <w:rPr>
          <w:rFonts w:ascii="Helvetica" w:eastAsia="Helvetica" w:hAnsi="Helvetica" w:cs="Helvetica"/>
          <w:b/>
          <w:bCs/>
          <w:color w:val="403F41"/>
          <w:sz w:val="32"/>
          <w:szCs w:val="32"/>
        </w:rPr>
      </w:pPr>
      <w:r>
        <w:rPr>
          <w:rFonts w:ascii="Helvetica" w:hAnsi="Helvetica"/>
          <w:b/>
          <w:bCs/>
          <w:color w:val="403F41"/>
          <w:sz w:val="32"/>
          <w:szCs w:val="32"/>
        </w:rPr>
        <w:t>2.   Parking changes</w:t>
      </w:r>
    </w:p>
    <w:p w:rsidR="009B1FB4" w:rsidRDefault="00F17D25">
      <w:pPr>
        <w:pStyle w:val="Default"/>
        <w:spacing w:before="0"/>
        <w:rPr>
          <w:rFonts w:ascii="Helvetica" w:eastAsia="Helvetica" w:hAnsi="Helvetica" w:cs="Helvetica"/>
          <w:color w:val="403F41"/>
        </w:rPr>
      </w:pPr>
      <w:r>
        <w:rPr>
          <w:rFonts w:ascii="Helvetica" w:hAnsi="Helvetica"/>
          <w:color w:val="403F41"/>
        </w:rPr>
        <w:t>The Association is in agreement with the proposed par</w:t>
      </w:r>
      <w:r>
        <w:rPr>
          <w:rFonts w:ascii="Helvetica" w:hAnsi="Helvetica"/>
          <w:color w:val="403F41"/>
        </w:rPr>
        <w:t>king changes with the exception of the Cliff Road area where parallel parking should be maintained for yacht trailer parking in association with yacht club activities.</w:t>
      </w:r>
    </w:p>
    <w:p w:rsidR="009B1FB4" w:rsidRDefault="009B1FB4">
      <w:pPr>
        <w:pStyle w:val="Default"/>
        <w:spacing w:before="0"/>
        <w:rPr>
          <w:rFonts w:ascii="Helvetica" w:eastAsia="Helvetica" w:hAnsi="Helvetica" w:cs="Helvetica"/>
          <w:color w:val="403F41"/>
        </w:rPr>
      </w:pPr>
    </w:p>
    <w:p w:rsidR="009B1FB4" w:rsidRDefault="00F17D25">
      <w:pPr>
        <w:pStyle w:val="Default"/>
        <w:spacing w:before="0"/>
        <w:rPr>
          <w:rFonts w:ascii="Helvetica" w:eastAsia="Helvetica" w:hAnsi="Helvetica" w:cs="Helvetica"/>
          <w:b/>
          <w:bCs/>
          <w:color w:val="403F41"/>
          <w:sz w:val="32"/>
          <w:szCs w:val="32"/>
        </w:rPr>
      </w:pPr>
      <w:r>
        <w:rPr>
          <w:rFonts w:ascii="Helvetica" w:hAnsi="Helvetica"/>
          <w:b/>
          <w:bCs/>
          <w:color w:val="403F41"/>
          <w:sz w:val="32"/>
          <w:szCs w:val="32"/>
        </w:rPr>
        <w:t>3.  Bus stop relocations</w:t>
      </w:r>
    </w:p>
    <w:p w:rsidR="009B1FB4" w:rsidRDefault="00F17D25">
      <w:pPr>
        <w:pStyle w:val="Default"/>
        <w:spacing w:before="0"/>
        <w:rPr>
          <w:rFonts w:ascii="Helvetica" w:eastAsia="Helvetica" w:hAnsi="Helvetica" w:cs="Helvetica"/>
          <w:color w:val="403F41"/>
        </w:rPr>
      </w:pPr>
      <w:r>
        <w:rPr>
          <w:rFonts w:ascii="Helvetica" w:hAnsi="Helvetica"/>
          <w:color w:val="403F41"/>
        </w:rPr>
        <w:t>Agree with bus stop relocations</w:t>
      </w:r>
    </w:p>
    <w:p w:rsidR="009B1FB4" w:rsidRDefault="009B1FB4">
      <w:pPr>
        <w:pStyle w:val="Default"/>
        <w:spacing w:before="0"/>
        <w:rPr>
          <w:rFonts w:ascii="Helvetica" w:eastAsia="Helvetica" w:hAnsi="Helvetica" w:cs="Helvetica"/>
          <w:color w:val="403F41"/>
        </w:rPr>
      </w:pPr>
    </w:p>
    <w:p w:rsidR="009B1FB4" w:rsidRDefault="00F17D25">
      <w:pPr>
        <w:pStyle w:val="Default"/>
        <w:spacing w:before="0"/>
        <w:rPr>
          <w:rFonts w:ascii="Helvetica" w:eastAsia="Helvetica" w:hAnsi="Helvetica" w:cs="Helvetica"/>
          <w:b/>
          <w:bCs/>
          <w:color w:val="403F41"/>
          <w:sz w:val="32"/>
          <w:szCs w:val="32"/>
        </w:rPr>
      </w:pPr>
      <w:r>
        <w:rPr>
          <w:rFonts w:ascii="Helvetica" w:hAnsi="Helvetica"/>
          <w:b/>
          <w:bCs/>
          <w:color w:val="403F41"/>
          <w:sz w:val="32"/>
          <w:szCs w:val="32"/>
        </w:rPr>
        <w:t>4.  New pedestrian islands</w:t>
      </w:r>
    </w:p>
    <w:p w:rsidR="009B1FB4" w:rsidRDefault="00F17D25">
      <w:pPr>
        <w:pStyle w:val="Default"/>
        <w:spacing w:before="0"/>
        <w:rPr>
          <w:rFonts w:ascii="Helvetica" w:eastAsia="Helvetica" w:hAnsi="Helvetica" w:cs="Helvetica"/>
          <w:color w:val="403F41"/>
        </w:rPr>
      </w:pPr>
      <w:r>
        <w:rPr>
          <w:rFonts w:ascii="Helvetica" w:hAnsi="Helvetica"/>
          <w:color w:val="403F41"/>
        </w:rPr>
        <w:t>Ag</w:t>
      </w:r>
      <w:r>
        <w:rPr>
          <w:rFonts w:ascii="Helvetica" w:hAnsi="Helvetica"/>
          <w:color w:val="403F41"/>
        </w:rPr>
        <w:t>ree with new pedestrian islands</w:t>
      </w:r>
    </w:p>
    <w:p w:rsidR="009B1FB4" w:rsidRDefault="009B1FB4">
      <w:pPr>
        <w:pStyle w:val="Default"/>
        <w:spacing w:before="0"/>
        <w:rPr>
          <w:rFonts w:ascii="Helvetica" w:eastAsia="Helvetica" w:hAnsi="Helvetica" w:cs="Helvetica"/>
          <w:color w:val="403F41"/>
        </w:rPr>
      </w:pPr>
    </w:p>
    <w:p w:rsidR="009B1FB4" w:rsidRDefault="00F17D25">
      <w:pPr>
        <w:pStyle w:val="Default"/>
        <w:spacing w:before="0"/>
        <w:rPr>
          <w:rFonts w:ascii="Helvetica" w:eastAsia="Helvetica" w:hAnsi="Helvetica" w:cs="Helvetica"/>
          <w:b/>
          <w:bCs/>
          <w:color w:val="403F41"/>
          <w:sz w:val="32"/>
          <w:szCs w:val="32"/>
        </w:rPr>
      </w:pPr>
      <w:r>
        <w:rPr>
          <w:rFonts w:ascii="Helvetica" w:hAnsi="Helvetica"/>
          <w:b/>
          <w:bCs/>
          <w:color w:val="403F41"/>
          <w:sz w:val="32"/>
          <w:szCs w:val="32"/>
        </w:rPr>
        <w:t>5.  Intersection upgrades</w:t>
      </w:r>
    </w:p>
    <w:p w:rsidR="009B1FB4" w:rsidRDefault="00F17D25">
      <w:pPr>
        <w:pStyle w:val="Default"/>
        <w:spacing w:before="0"/>
        <w:rPr>
          <w:rFonts w:ascii="Helvetica" w:eastAsia="Helvetica" w:hAnsi="Helvetica" w:cs="Helvetica"/>
          <w:color w:val="403F41"/>
        </w:rPr>
      </w:pPr>
      <w:r>
        <w:rPr>
          <w:rFonts w:ascii="Helvetica" w:hAnsi="Helvetica"/>
          <w:color w:val="403F41"/>
        </w:rPr>
        <w:t>Agree with intersection upgrades but note that the crossing adjacent to Cliff Road should be moved further east (toward Sumner), to avoid conflict with traffic turning from Cliff Road as well as th</w:t>
      </w:r>
      <w:r>
        <w:rPr>
          <w:rFonts w:ascii="Helvetica" w:hAnsi="Helvetica"/>
          <w:color w:val="403F41"/>
        </w:rPr>
        <w:t>e Yacht Club carpark.</w:t>
      </w:r>
    </w:p>
    <w:p w:rsidR="009B1FB4" w:rsidRDefault="009B1FB4">
      <w:pPr>
        <w:pStyle w:val="Default"/>
        <w:spacing w:before="0"/>
        <w:rPr>
          <w:rFonts w:ascii="Helvetica" w:eastAsia="Helvetica" w:hAnsi="Helvetica" w:cs="Helvetica"/>
          <w:b/>
          <w:bCs/>
          <w:color w:val="403F41"/>
          <w:sz w:val="32"/>
          <w:szCs w:val="32"/>
        </w:rPr>
      </w:pPr>
    </w:p>
    <w:p w:rsidR="009B1FB4" w:rsidRDefault="00F17D25">
      <w:pPr>
        <w:pStyle w:val="Default"/>
        <w:spacing w:before="0"/>
        <w:rPr>
          <w:rFonts w:ascii="Helvetica" w:eastAsia="Helvetica" w:hAnsi="Helvetica" w:cs="Helvetica"/>
          <w:b/>
          <w:bCs/>
          <w:color w:val="403F41"/>
          <w:sz w:val="32"/>
          <w:szCs w:val="32"/>
        </w:rPr>
      </w:pPr>
      <w:r>
        <w:rPr>
          <w:rFonts w:ascii="Helvetica" w:hAnsi="Helvetica"/>
          <w:b/>
          <w:bCs/>
          <w:color w:val="403F41"/>
          <w:sz w:val="32"/>
          <w:szCs w:val="32"/>
        </w:rPr>
        <w:t>6.  Other comments:</w:t>
      </w:r>
    </w:p>
    <w:p w:rsidR="009B1FB4" w:rsidRDefault="00F17D25">
      <w:pPr>
        <w:pStyle w:val="Default"/>
        <w:spacing w:before="0"/>
        <w:rPr>
          <w:rFonts w:ascii="Helvetica" w:eastAsia="Helvetica" w:hAnsi="Helvetica" w:cs="Helvetica"/>
          <w:color w:val="403F41"/>
        </w:rPr>
      </w:pPr>
      <w:r>
        <w:rPr>
          <w:rFonts w:ascii="Helvetica" w:hAnsi="Helvetica"/>
          <w:color w:val="403F41"/>
        </w:rPr>
        <w:t>a)  The extension of the pathway into the carriageway to enable the path to get past the yacht club should be extended further toward Sumner than currently shown so that the entire pathway can pass on the road sid</w:t>
      </w:r>
      <w:r>
        <w:rPr>
          <w:rFonts w:ascii="Helvetica" w:hAnsi="Helvetica"/>
          <w:color w:val="403F41"/>
        </w:rPr>
        <w:t>e of the existing rock wall (some rock wall will be lost); the carriageway widened toward the landward side to maintain the necessary road width.</w:t>
      </w:r>
    </w:p>
    <w:p w:rsidR="009B1FB4" w:rsidRDefault="00F17D25">
      <w:pPr>
        <w:pStyle w:val="Default"/>
        <w:spacing w:before="0"/>
        <w:rPr>
          <w:rFonts w:ascii="Helvetica" w:eastAsia="Helvetica" w:hAnsi="Helvetica" w:cs="Helvetica"/>
          <w:color w:val="403F41"/>
        </w:rPr>
      </w:pPr>
      <w:r>
        <w:rPr>
          <w:rFonts w:ascii="Helvetica" w:hAnsi="Helvetica"/>
          <w:color w:val="403F41"/>
        </w:rPr>
        <w:t>This will save most of the very popular Moncks Bay Beach, which should not be sacrificed.</w:t>
      </w:r>
    </w:p>
    <w:p w:rsidR="009B1FB4" w:rsidRDefault="00F17D25">
      <w:pPr>
        <w:pStyle w:val="Default"/>
        <w:spacing w:before="0"/>
        <w:rPr>
          <w:rFonts w:ascii="Helvetica" w:eastAsia="Helvetica" w:hAnsi="Helvetica" w:cs="Helvetica"/>
          <w:color w:val="403F41"/>
        </w:rPr>
      </w:pPr>
      <w:r>
        <w:rPr>
          <w:rFonts w:ascii="Helvetica" w:hAnsi="Helvetica"/>
          <w:color w:val="403F41"/>
        </w:rPr>
        <w:t>The path should swin</w:t>
      </w:r>
      <w:r>
        <w:rPr>
          <w:rFonts w:ascii="Helvetica" w:hAnsi="Helvetica"/>
          <w:color w:val="403F41"/>
        </w:rPr>
        <w:t>g back to the currently proposed route before the boatshed deck.</w:t>
      </w:r>
    </w:p>
    <w:p w:rsidR="009B1FB4" w:rsidRDefault="00F17D25">
      <w:pPr>
        <w:pStyle w:val="Default"/>
        <w:spacing w:before="0"/>
        <w:rPr>
          <w:rFonts w:ascii="Helvetica" w:eastAsia="Helvetica" w:hAnsi="Helvetica" w:cs="Helvetica"/>
          <w:color w:val="403F41"/>
        </w:rPr>
      </w:pPr>
      <w:r>
        <w:rPr>
          <w:rFonts w:ascii="Helvetica" w:hAnsi="Helvetica"/>
          <w:color w:val="403F41"/>
        </w:rPr>
        <w:t>b)  The proposal from Moncks Bay to beyond Shag Rock has a solid concrete wall abutting the pathway providing a very unpleasant walking environment - the plan should be modified to enable pla</w:t>
      </w:r>
      <w:r>
        <w:rPr>
          <w:rFonts w:ascii="Helvetica" w:hAnsi="Helvetica"/>
          <w:color w:val="403F41"/>
        </w:rPr>
        <w:t>nting and trees to be established between the path and the road.</w:t>
      </w:r>
    </w:p>
    <w:p w:rsidR="009B1FB4" w:rsidRDefault="00F17D25">
      <w:pPr>
        <w:pStyle w:val="Default"/>
        <w:spacing w:before="0"/>
        <w:rPr>
          <w:rFonts w:ascii="Helvetica" w:eastAsia="Helvetica" w:hAnsi="Helvetica" w:cs="Helvetica"/>
          <w:color w:val="403F41"/>
        </w:rPr>
      </w:pPr>
      <w:r>
        <w:rPr>
          <w:rFonts w:ascii="Helvetica" w:hAnsi="Helvetica"/>
          <w:color w:val="403F41"/>
        </w:rPr>
        <w:t>c) Toilets should be included in the plan, at the yacht club carpark or nearby. (Beach users can get desperate!)</w:t>
      </w:r>
    </w:p>
    <w:p w:rsidR="009B1FB4" w:rsidRDefault="00F17D25">
      <w:pPr>
        <w:pStyle w:val="Default"/>
        <w:spacing w:before="0"/>
        <w:rPr>
          <w:rFonts w:ascii="Helvetica" w:eastAsia="Helvetica" w:hAnsi="Helvetica" w:cs="Helvetica"/>
          <w:color w:val="403F41"/>
        </w:rPr>
      </w:pPr>
      <w:r>
        <w:rPr>
          <w:rFonts w:ascii="Helvetica" w:hAnsi="Helvetica"/>
          <w:color w:val="403F41"/>
        </w:rPr>
        <w:t>d) There are 3 existing seats between the tram shelter and the yacht club whic</w:t>
      </w:r>
      <w:r>
        <w:rPr>
          <w:rFonts w:ascii="Helvetica" w:hAnsi="Helvetica"/>
          <w:color w:val="403F41"/>
        </w:rPr>
        <w:t>h need to be retained, and additional seats provided between the yacht club and Shag Rock.</w:t>
      </w:r>
    </w:p>
    <w:p w:rsidR="009B1FB4" w:rsidRDefault="00F17D25">
      <w:pPr>
        <w:pStyle w:val="Default"/>
        <w:spacing w:before="0"/>
        <w:rPr>
          <w:rFonts w:ascii="Helvetica" w:eastAsia="Helvetica" w:hAnsi="Helvetica" w:cs="Helvetica"/>
          <w:color w:val="403F41"/>
        </w:rPr>
      </w:pPr>
      <w:r>
        <w:rPr>
          <w:rFonts w:ascii="Helvetica" w:hAnsi="Helvetica"/>
          <w:color w:val="403F41"/>
        </w:rPr>
        <w:t>e) The proposed lookout should be larger and at the Shag Rock corner, with access to the beach from this point.</w:t>
      </w:r>
    </w:p>
    <w:p w:rsidR="009B1FB4" w:rsidRDefault="00F17D25">
      <w:pPr>
        <w:pStyle w:val="Default"/>
        <w:spacing w:before="0"/>
      </w:pPr>
      <w:r>
        <w:rPr>
          <w:rFonts w:ascii="Helvetica" w:hAnsi="Helvetica"/>
          <w:color w:val="403F41"/>
        </w:rPr>
        <w:t xml:space="preserve">6) We request further involvement by Redcliffs </w:t>
      </w:r>
      <w:r>
        <w:rPr>
          <w:rFonts w:ascii="Helvetica" w:hAnsi="Helvetica"/>
          <w:color w:val="403F41"/>
        </w:rPr>
        <w:t>residents in pathway  design development in the Moncks Bay section.</w:t>
      </w:r>
    </w:p>
    <w:sectPr w:rsidR="009B1FB4" w:rsidSect="009B1FB4">
      <w:headerReference w:type="default" r:id="rId5"/>
      <w:footerReference w:type="default" r:id="rId6"/>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B4" w:rsidRDefault="009B1FB4"/>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B4" w:rsidRDefault="009B1FB4"/>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5D5A"/>
    <w:multiLevelType w:val="hybridMultilevel"/>
    <w:tmpl w:val="4608F7E6"/>
    <w:numStyleLink w:val="Numbered"/>
  </w:abstractNum>
  <w:abstractNum w:abstractNumId="1">
    <w:nsid w:val="51514AA0"/>
    <w:multiLevelType w:val="hybridMultilevel"/>
    <w:tmpl w:val="4608F7E6"/>
    <w:styleLink w:val="Numbered"/>
    <w:lvl w:ilvl="0" w:tplc="B77A4802">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9BAEE7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610C6BE8">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1C765746">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AF3AC37C">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24261E4E">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EB444176">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C9344F64">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259899E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formatting="0"/>
  <w:doNotTrackMoves/>
  <w:defaultTabStop w:val="720"/>
  <w:characterSpacingControl w:val="doNotCompress"/>
  <w:compat/>
  <w:rsids>
    <w:rsidRoot w:val="009B1FB4"/>
    <w:rsid w:val="009B1FB4"/>
    <w:rsid w:val="00F17D25"/>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FB4"/>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B1FB4"/>
    <w:rPr>
      <w:u w:val="single"/>
    </w:rPr>
  </w:style>
  <w:style w:type="paragraph" w:customStyle="1" w:styleId="Default">
    <w:name w:val="Default"/>
    <w:rsid w:val="009B1FB4"/>
    <w:pPr>
      <w:spacing w:before="160"/>
    </w:pPr>
    <w:rPr>
      <w:rFonts w:ascii="Helvetica Neue" w:hAnsi="Helvetica Neue" w:cs="Arial Unicode MS"/>
      <w:color w:val="000000"/>
      <w:sz w:val="24"/>
      <w:szCs w:val="24"/>
      <w:shd w:val="nil"/>
      <w:lang w:val="en-US"/>
    </w:rPr>
  </w:style>
  <w:style w:type="numbering" w:customStyle="1" w:styleId="Numbered">
    <w:name w:val="Numbered"/>
    <w:rsid w:val="009B1FB4"/>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Macintosh Word</Application>
  <DocSecurity>0</DocSecurity>
  <Lines>17</Lines>
  <Paragraphs>4</Paragraphs>
  <ScaleCrop>false</ScaleCrop>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Mackintosh</cp:lastModifiedBy>
  <cp:revision>2</cp:revision>
  <dcterms:created xsi:type="dcterms:W3CDTF">2020-12-25T21:22:00Z</dcterms:created>
  <dcterms:modified xsi:type="dcterms:W3CDTF">2020-12-25T21:22:00Z</dcterms:modified>
</cp:coreProperties>
</file>